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1" w:rsidRDefault="001D1961" w:rsidP="001D1961">
      <w:pPr>
        <w:jc w:val="center"/>
        <w:rPr>
          <w:b/>
          <w:szCs w:val="24"/>
        </w:rPr>
      </w:pPr>
      <w:r>
        <w:rPr>
          <w:b/>
          <w:szCs w:val="24"/>
        </w:rPr>
        <w:t>ИНФОРМАЦИОННАЯ АНКЕТА</w:t>
      </w:r>
    </w:p>
    <w:p w:rsidR="001D1961" w:rsidRDefault="001D1961" w:rsidP="001D1961">
      <w:pPr>
        <w:jc w:val="center"/>
        <w:rPr>
          <w:b/>
          <w:szCs w:val="24"/>
        </w:rPr>
      </w:pPr>
      <w:r>
        <w:rPr>
          <w:b/>
          <w:szCs w:val="24"/>
        </w:rPr>
        <w:t xml:space="preserve"> ЮРИДИЧЕСКОГО ЛИЦА </w:t>
      </w:r>
    </w:p>
    <w:p w:rsidR="001D1961" w:rsidRDefault="001D1961" w:rsidP="001D1961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1"/>
      </w:tblGrid>
      <w:tr w:rsidR="001D1961" w:rsidRPr="009F2594" w:rsidTr="001C7A5D">
        <w:trPr>
          <w:trHeight w:val="96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jc w:val="center"/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Вы являетесь: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Клиент </w:t>
            </w:r>
          </w:p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</w:tr>
      <w:tr w:rsidR="001D1961" w:rsidRPr="009F2594" w:rsidTr="001C7A5D">
        <w:trPr>
          <w:trHeight w:val="9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Представитель </w:t>
            </w:r>
          </w:p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</w:t>
            </w:r>
            <w:r>
              <w:rPr>
                <w:b/>
                <w:sz w:val="22"/>
                <w:szCs w:val="22"/>
              </w:rPr>
              <w:t>___________________</w:t>
            </w:r>
          </w:p>
          <w:p w:rsidR="001D1961" w:rsidRPr="004C246C" w:rsidRDefault="001D1961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(ФИО/наименование юридического лица)</w:t>
            </w:r>
          </w:p>
        </w:tc>
      </w:tr>
      <w:tr w:rsidR="001D1961" w:rsidRPr="009F2594" w:rsidTr="001C7A5D">
        <w:trPr>
          <w:trHeight w:val="9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Выгодоприобретатель </w:t>
            </w:r>
          </w:p>
          <w:p w:rsidR="001D1961" w:rsidRPr="004C246C" w:rsidRDefault="001D1961" w:rsidP="001C7A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</w:t>
            </w:r>
            <w:r>
              <w:rPr>
                <w:b/>
                <w:sz w:val="22"/>
                <w:szCs w:val="22"/>
              </w:rPr>
              <w:t>___________________</w:t>
            </w:r>
          </w:p>
          <w:p w:rsidR="001D1961" w:rsidRPr="004C246C" w:rsidRDefault="001D1961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(ФИО/наименование юридического лица)</w:t>
            </w:r>
          </w:p>
        </w:tc>
      </w:tr>
    </w:tbl>
    <w:p w:rsidR="001D1961" w:rsidRDefault="001D1961" w:rsidP="001D1961">
      <w:pPr>
        <w:suppressAutoHyphens/>
        <w:ind w:left="720"/>
        <w:jc w:val="both"/>
        <w:rPr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1985"/>
        <w:gridCol w:w="567"/>
        <w:gridCol w:w="565"/>
        <w:gridCol w:w="427"/>
        <w:gridCol w:w="142"/>
        <w:gridCol w:w="851"/>
        <w:gridCol w:w="141"/>
        <w:gridCol w:w="3684"/>
        <w:gridCol w:w="142"/>
        <w:gridCol w:w="850"/>
      </w:tblGrid>
      <w:tr w:rsidR="001D1961" w:rsidRPr="009F2594" w:rsidTr="001C7A5D">
        <w:trPr>
          <w:cantSplit/>
          <w:trHeight w:val="53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a3"/>
              <w:suppressAutoHyphens/>
              <w:rPr>
                <w:sz w:val="22"/>
                <w:szCs w:val="22"/>
              </w:rPr>
            </w:pPr>
            <w:r w:rsidRPr="00570127">
              <w:rPr>
                <w:sz w:val="22"/>
                <w:szCs w:val="22"/>
              </w:rPr>
              <w:t xml:space="preserve">Наименование, </w:t>
            </w:r>
            <w:r w:rsidRPr="001C7A5D">
              <w:rPr>
                <w:sz w:val="22"/>
                <w:szCs w:val="22"/>
              </w:rPr>
              <w:t>фирменное наименование</w:t>
            </w:r>
            <w:r w:rsidRPr="00570127">
              <w:rPr>
                <w:sz w:val="22"/>
                <w:szCs w:val="22"/>
              </w:rPr>
              <w:t xml:space="preserve"> на</w:t>
            </w:r>
            <w:r w:rsidRPr="00334F3B">
              <w:rPr>
                <w:sz w:val="22"/>
                <w:szCs w:val="22"/>
              </w:rPr>
              <w:t xml:space="preserve"> </w:t>
            </w:r>
            <w:r w:rsidRPr="00325F89">
              <w:rPr>
                <w:sz w:val="22"/>
                <w:szCs w:val="22"/>
              </w:rPr>
              <w:t>русском языке и (или) на иностранных языках (при наличии).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Полное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1" w:rsidRPr="004C246C" w:rsidRDefault="001D1961" w:rsidP="001C7A5D">
            <w:pPr>
              <w:suppressAutoHyphens/>
              <w:rPr>
                <w:b/>
                <w:i/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9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Сокращенное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1" w:rsidRPr="004C246C" w:rsidRDefault="001D1961" w:rsidP="001C7A5D">
            <w:pPr>
              <w:suppressAutoHyphens/>
              <w:rPr>
                <w:b/>
                <w:i/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a3"/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юридического лица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</w:t>
            </w:r>
            <w:proofErr w:type="gramStart"/>
            <w:r w:rsidRPr="004C246C">
              <w:rPr>
                <w:i/>
                <w:sz w:val="22"/>
                <w:szCs w:val="22"/>
              </w:rPr>
              <w:t>указан</w:t>
            </w:r>
            <w:proofErr w:type="gramEnd"/>
            <w:r w:rsidRPr="004C246C">
              <w:rPr>
                <w:i/>
                <w:sz w:val="22"/>
                <w:szCs w:val="22"/>
              </w:rPr>
              <w:t xml:space="preserve"> в едином государственном реестре юридических лиц)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Индекс</w:t>
            </w:r>
            <w:r w:rsidRPr="004C246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_______________________________</w:t>
            </w:r>
          </w:p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</w:t>
            </w:r>
          </w:p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почтовый (фактический)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Индекс _______________________________</w:t>
            </w:r>
          </w:p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1D1961" w:rsidRPr="004C246C" w:rsidRDefault="001D1961" w:rsidP="001C7A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Место государственной регистрации (местонахождение)</w:t>
            </w:r>
            <w:r w:rsidRPr="004C246C">
              <w:rPr>
                <w:i/>
                <w:sz w:val="22"/>
                <w:szCs w:val="22"/>
              </w:rPr>
              <w:t xml:space="preserve"> (указано в учредительном документе)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________________________________________</w:t>
            </w: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ИНН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ОКПО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9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Уставный капитал, (руб.)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ind w:firstLine="175"/>
              <w:rPr>
                <w:sz w:val="22"/>
                <w:szCs w:val="22"/>
              </w:rPr>
            </w:pPr>
            <w:proofErr w:type="gramStart"/>
            <w:r w:rsidRPr="004C246C">
              <w:rPr>
                <w:sz w:val="22"/>
                <w:szCs w:val="22"/>
              </w:rPr>
              <w:t>Объявленный</w:t>
            </w:r>
            <w:proofErr w:type="gramEnd"/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9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ind w:firstLine="175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Оплаченный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Сведения об органах юридического лица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Общее собрание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Коллегиальный исполнительный орган (правление, дирекция и др.)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Совет директоров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Единственный участник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Единоличный исполнительный орган (директор, президент и др.)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Иное _________________________________________________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Учредители/Участники/Акционеры</w:t>
            </w:r>
          </w:p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 xml:space="preserve">(за исключением сведений о персональном составе акционеров </w:t>
            </w:r>
            <w:r w:rsidRPr="004C246C">
              <w:rPr>
                <w:i/>
                <w:sz w:val="22"/>
                <w:szCs w:val="22"/>
              </w:rPr>
              <w:lastRenderedPageBreak/>
              <w:t xml:space="preserve">(участников) юридического лица, владеющих менее чем пятью процентами акций (долей) юридического лица) </w:t>
            </w:r>
          </w:p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lastRenderedPageBreak/>
              <w:t>Наименование и ИНН юридического лица//ФИО и ИНН физического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Доля</w:t>
            </w:r>
            <w:proofErr w:type="gramStart"/>
            <w:r w:rsidRPr="004C246C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D1961" w:rsidRPr="009F2594" w:rsidTr="001C7A5D">
        <w:trPr>
          <w:cantSplit/>
          <w:trHeight w:val="2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0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87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Единоличный 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исполнительный орган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(заполните Анкету физического лица)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Должность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8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8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Документ-основание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Наименование___________________________________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Номер______________________________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Дата_____________________________</w:t>
            </w:r>
          </w:p>
        </w:tc>
      </w:tr>
      <w:tr w:rsidR="001D1961" w:rsidRPr="009F2594" w:rsidTr="001C7A5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14.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статус  выгодоприобретателя</w:t>
            </w:r>
          </w:p>
          <w:p w:rsidR="001D1961" w:rsidRPr="004C246C" w:rsidRDefault="001D1961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«Выгодоприобретатель»)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1D1961" w:rsidRPr="004C246C" w:rsidRDefault="001D1961" w:rsidP="001C7A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1D1961" w:rsidRPr="004C246C" w:rsidRDefault="001D1961" w:rsidP="001C7A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1961" w:rsidRPr="009F2594" w:rsidTr="001C7A5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15.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полномочий   представителя</w:t>
            </w:r>
          </w:p>
          <w:p w:rsidR="001D1961" w:rsidRPr="004C246C" w:rsidRDefault="001D1961" w:rsidP="001C7A5D">
            <w:pPr>
              <w:pStyle w:val="Standard"/>
              <w:spacing w:before="120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«Представитель»)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1D1961" w:rsidRPr="004C246C" w:rsidRDefault="001D1961" w:rsidP="001C7A5D">
            <w:pPr>
              <w:rPr>
                <w:rFonts w:eastAsia="Lucida Sans Unicode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  <w:p w:rsidR="001D1961" w:rsidRPr="004C246C" w:rsidRDefault="001D1961" w:rsidP="001C7A5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1961" w:rsidRPr="009F2594" w:rsidTr="001C7A5D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Наличие лицензий и иных разрешительных документов на осуществление тех или иных видов деятельности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Нет</w:t>
            </w:r>
          </w:p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napToGrid w:val="0"/>
                <w:sz w:val="22"/>
                <w:szCs w:val="22"/>
              </w:rPr>
              <w:t xml:space="preserve"> </w:t>
            </w:r>
            <w:r w:rsidRPr="004C246C">
              <w:rPr>
                <w:sz w:val="22"/>
                <w:szCs w:val="22"/>
              </w:rPr>
              <w:t>Да</w:t>
            </w:r>
          </w:p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номер______________________</w:t>
            </w:r>
          </w:p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______________________</w:t>
            </w:r>
          </w:p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кем </w:t>
            </w:r>
            <w:proofErr w:type="gramStart"/>
            <w:r w:rsidRPr="004C246C">
              <w:rPr>
                <w:sz w:val="22"/>
                <w:szCs w:val="22"/>
              </w:rPr>
              <w:t>выдана</w:t>
            </w:r>
            <w:proofErr w:type="gramEnd"/>
            <w:r w:rsidRPr="004C246C">
              <w:rPr>
                <w:sz w:val="22"/>
                <w:szCs w:val="22"/>
              </w:rPr>
              <w:t>________________________________</w:t>
            </w:r>
          </w:p>
          <w:p w:rsidR="001D1961" w:rsidRPr="004C246C" w:rsidRDefault="001D1961" w:rsidP="001C7A5D">
            <w:pPr>
              <w:spacing w:before="24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_____________________________</w:t>
            </w:r>
          </w:p>
          <w:p w:rsidR="001D1961" w:rsidRPr="004C246C" w:rsidRDefault="001D1961" w:rsidP="001C7A5D">
            <w:pPr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перечень видов лицензируемой деятельности____________ 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</w:tc>
      </w:tr>
      <w:tr w:rsidR="001D1961" w:rsidRPr="009F2594" w:rsidTr="001C7A5D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Действуете ли Вы в интересах </w:t>
            </w:r>
            <w:r w:rsidRPr="004C246C">
              <w:rPr>
                <w:sz w:val="22"/>
                <w:szCs w:val="22"/>
              </w:rPr>
              <w:br/>
              <w:t>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    ДА   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     НЕТ</w:t>
            </w:r>
          </w:p>
          <w:p w:rsidR="001D1961" w:rsidRPr="004C246C" w:rsidRDefault="001D1961" w:rsidP="001C7A5D">
            <w:pPr>
              <w:spacing w:before="240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spacing w:before="24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Номера телефонов и факсов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Телефон/Факс:______________________________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Сотовый телефон (для СМС-информирования):  _____________________________________________</w:t>
            </w:r>
          </w:p>
        </w:tc>
      </w:tr>
      <w:tr w:rsidR="001D1961" w:rsidRPr="009F2594" w:rsidTr="001C7A5D">
        <w:trPr>
          <w:cantSplit/>
          <w:trHeight w:val="1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pacing w:line="276" w:lineRule="auto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1D1961" w:rsidRPr="009F2594" w:rsidTr="001C7A5D">
        <w:trPr>
          <w:cantSplit/>
          <w:trHeight w:val="1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Default="001D1961" w:rsidP="001C7A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сайта в сети Интернет</w:t>
            </w:r>
          </w:p>
          <w:p w:rsidR="001D1961" w:rsidRPr="00BE0881" w:rsidRDefault="001D1961" w:rsidP="001C7A5D">
            <w:pPr>
              <w:rPr>
                <w:i/>
                <w:color w:val="22272F"/>
                <w:sz w:val="22"/>
                <w:szCs w:val="22"/>
                <w:shd w:val="clear" w:color="auto" w:fill="FFFFFF"/>
              </w:rPr>
            </w:pPr>
            <w:r w:rsidRPr="00BE0881">
              <w:rPr>
                <w:i/>
                <w:sz w:val="22"/>
                <w:szCs w:val="22"/>
              </w:rPr>
              <w:t>(</w:t>
            </w:r>
            <w:r w:rsidRPr="00BE0881">
              <w:rPr>
                <w:i/>
                <w:color w:val="22272F"/>
                <w:sz w:val="22"/>
                <w:szCs w:val="22"/>
                <w:shd w:val="clear" w:color="auto" w:fill="FFFFFF"/>
              </w:rPr>
              <w:t>Доменное имя, указатель страницы сайта в сети "Интернет", с использованием которых оказываются услуги (при наличии))</w:t>
            </w:r>
          </w:p>
          <w:p w:rsidR="001D1961" w:rsidRPr="004C246C" w:rsidRDefault="001D1961" w:rsidP="001C7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pacing w:line="276" w:lineRule="auto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1D1961" w:rsidRPr="009F2594" w:rsidTr="001C7A5D">
        <w:trPr>
          <w:cantSplit/>
          <w:trHeight w:val="1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21.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Иная контактная информация (при наличии)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pacing w:line="276" w:lineRule="auto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1D1961" w:rsidRPr="009F2594" w:rsidTr="001C7A5D">
        <w:trPr>
          <w:cantSplit/>
          <w:trHeight w:val="1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EF0876">
              <w:rPr>
                <w:sz w:val="22"/>
                <w:szCs w:val="22"/>
              </w:rPr>
              <w:t>Банковский идентификационный код - для кредитных организаций – резидентов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pacing w:line="276" w:lineRule="auto"/>
              <w:rPr>
                <w:sz w:val="22"/>
                <w:szCs w:val="22"/>
                <w:bdr w:val="single" w:sz="4" w:space="0" w:color="auto" w:frame="1"/>
              </w:rPr>
            </w:pPr>
          </w:p>
        </w:tc>
      </w:tr>
      <w:tr w:rsidR="001D1961" w:rsidRPr="009F2594" w:rsidTr="001C7A5D">
        <w:trPr>
          <w:cantSplit/>
          <w:trHeight w:val="16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pacing w:before="240" w:line="276" w:lineRule="auto"/>
              <w:jc w:val="center"/>
              <w:rPr>
                <w:sz w:val="22"/>
                <w:szCs w:val="22"/>
                <w:bdr w:val="single" w:sz="4" w:space="0" w:color="auto" w:frame="1"/>
              </w:rPr>
            </w:pPr>
            <w:r w:rsidRPr="004C246C">
              <w:rPr>
                <w:b/>
                <w:sz w:val="22"/>
                <w:szCs w:val="22"/>
              </w:rPr>
              <w:t>РАЗДЕЛ ЗАПОЛНЯЕТ ТОЛЬКО КЛИЕНТ</w:t>
            </w: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установления деловых отношений с 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Получение займа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  Иное (указать какое) ____________________</w:t>
            </w: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Предполагаемый характер деловых отношений с АО «</w:t>
            </w:r>
            <w:proofErr w:type="spellStart"/>
            <w:r w:rsidRPr="004C246C">
              <w:rPr>
                <w:sz w:val="22"/>
                <w:szCs w:val="22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Краткосрочный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  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    Долгосрочный</w:t>
            </w: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 деловой репутации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Standard"/>
              <w:spacing w:before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   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 отзывы (в произвольной письменной форме) о Клиенте других Клиентов данной организации, имеющих с ним деловые отношения или иных контрагентов Клиента; 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   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отзывы (в произвольной письменной форме) от кредитных организаций и (или) </w:t>
            </w:r>
            <w:proofErr w:type="spellStart"/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некредитных</w:t>
            </w:r>
            <w:proofErr w:type="spellEnd"/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финансовых организаций, в которых Клиент находится (находился) на обслуживании, с информацией этих организаций об оценке деловой репутации Клиента;</w:t>
            </w:r>
          </w:p>
          <w:p w:rsidR="001D1961" w:rsidRPr="004C246C" w:rsidRDefault="001D1961" w:rsidP="001C7A5D">
            <w:pPr>
              <w:pStyle w:val="Standard"/>
              <w:spacing w:after="240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    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 xml:space="preserve">  отзы</w:t>
            </w:r>
            <w:proofErr w:type="gramStart"/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в(</w:t>
            </w:r>
            <w:proofErr w:type="gramEnd"/>
            <w:r w:rsidRPr="004C246C"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  <w:t>ы)отсутствует(ют)</w:t>
            </w:r>
          </w:p>
        </w:tc>
      </w:tr>
      <w:tr w:rsidR="001D1961" w:rsidRPr="009F2594" w:rsidTr="001C7A5D">
        <w:trPr>
          <w:cantSplit/>
          <w:trHeight w:val="15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Фактический владелец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(бенефициар - физическое лицо)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(заполните Анкету физического лица)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и ИНН физического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Доля</w:t>
            </w:r>
          </w:p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(%)</w:t>
            </w:r>
          </w:p>
        </w:tc>
      </w:tr>
      <w:tr w:rsidR="001D1961" w:rsidRPr="009F2594" w:rsidTr="001C7A5D">
        <w:trPr>
          <w:cantSplit/>
          <w:trHeight w:val="20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205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61" w:rsidRPr="004C246C" w:rsidRDefault="001D1961" w:rsidP="001C7A5D">
            <w:pPr>
              <w:rPr>
                <w:i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90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 выгодоприобретателе</w:t>
            </w:r>
          </w:p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suppressAutoHyphens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(если «Да», то заполните  Анкету юридического лица//физического лица)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 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1D1961" w:rsidRPr="004C246C" w:rsidRDefault="001D1961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(</w:t>
            </w:r>
            <w:r w:rsidRPr="004C246C">
              <w:rPr>
                <w:i/>
                <w:sz w:val="22"/>
                <w:szCs w:val="22"/>
              </w:rPr>
              <w:t>ФИО/наименование)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(наименование  документа)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Номер________</w:t>
            </w:r>
          </w:p>
          <w:p w:rsidR="001D1961" w:rsidRPr="004C246C" w:rsidRDefault="001D1961" w:rsidP="001C7A5D">
            <w:pPr>
              <w:pStyle w:val="Standard"/>
              <w:spacing w:after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выдачи   «____»______________ ______ год</w:t>
            </w:r>
          </w:p>
          <w:p w:rsidR="001D1961" w:rsidRPr="004C246C" w:rsidRDefault="001D1961" w:rsidP="001C7A5D">
            <w:pPr>
              <w:rPr>
                <w:rFonts w:eastAsia="Lucida Sans Unicode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4C246C">
              <w:rPr>
                <w:rFonts w:eastAsia="Lucida Sans Unicode"/>
                <w:color w:val="000000"/>
                <w:kern w:val="3"/>
                <w:sz w:val="22"/>
                <w:szCs w:val="22"/>
                <w:lang w:eastAsia="en-US" w:bidi="en-US"/>
              </w:rPr>
              <w:t>срок действия ____________________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Нет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90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 представителе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suppressAutoHyphens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(если «Да», то заполните Анкету юридического лица//физического лица)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Да, 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1D1961" w:rsidRPr="004C246C" w:rsidRDefault="001D1961" w:rsidP="001C7A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(</w:t>
            </w:r>
            <w:r w:rsidRPr="004C246C">
              <w:rPr>
                <w:i/>
                <w:sz w:val="22"/>
                <w:szCs w:val="22"/>
              </w:rPr>
              <w:t>ФИО/наименование)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(наименование  документа)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Номер________</w:t>
            </w:r>
          </w:p>
          <w:p w:rsidR="001D1961" w:rsidRPr="004C246C" w:rsidRDefault="001D1961" w:rsidP="001C7A5D">
            <w:pPr>
              <w:pStyle w:val="Standard"/>
              <w:spacing w:after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выдачи   «____»_____________ ______ год</w:t>
            </w:r>
          </w:p>
          <w:p w:rsidR="001D1961" w:rsidRPr="004C246C" w:rsidRDefault="001D1961" w:rsidP="001C7A5D">
            <w:pPr>
              <w:rPr>
                <w:rFonts w:eastAsia="Lucida Sans Unicode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4C246C">
              <w:rPr>
                <w:rFonts w:eastAsia="Lucida Sans Unicode"/>
                <w:color w:val="000000"/>
                <w:kern w:val="3"/>
                <w:sz w:val="22"/>
                <w:szCs w:val="22"/>
                <w:lang w:eastAsia="en-US" w:bidi="en-US"/>
              </w:rPr>
              <w:t>срок действия ____________________</w:t>
            </w:r>
          </w:p>
          <w:p w:rsidR="001D1961" w:rsidRPr="004C246C" w:rsidRDefault="001D1961" w:rsidP="001C7A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Нет</w:t>
            </w:r>
          </w:p>
          <w:p w:rsidR="001D1961" w:rsidRPr="004C246C" w:rsidRDefault="001D1961" w:rsidP="001C7A5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Цели финансово-хозяйственной деятельности организации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Получение максимальной прибыли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Завоевание лидирующих позиций в отрасли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Увеличение стоимости активов предприятия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Реализация общественных проектов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Создание дополнительных рабочих мест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Иное_______________________________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29.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об источниках происхождения денежных средств и (или) иного имущества (выручка от основной деятельности, финансовые вложения и др.)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pStyle w:val="Standard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D1961" w:rsidRPr="009F2594" w:rsidTr="001C7A5D">
        <w:trPr>
          <w:cantSplit/>
          <w:trHeight w:val="2293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Применяемый режим налогообложения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ind w:left="317" w:hanging="317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Общий режим налогообложения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ind w:left="459" w:hanging="459"/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Специальный налоговый режим:</w:t>
            </w:r>
          </w:p>
          <w:p w:rsidR="001D1961" w:rsidRPr="004C246C" w:rsidRDefault="001D1961" w:rsidP="001C7A5D">
            <w:pPr>
              <w:jc w:val="center"/>
              <w:rPr>
                <w:sz w:val="22"/>
                <w:szCs w:val="22"/>
              </w:rPr>
            </w:pP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Система налогообложения для сельскохозяйственных товаропроизводителей (единый сельскохозяйственный налог, или ЕСХН);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налогообложения;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Упрощенная система налогообложения в виде единого налога на вмененный доход (ЕНВД) для отдельных видов деятельности;                 </w:t>
            </w: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</w:t>
            </w:r>
          </w:p>
          <w:p w:rsidR="001D1961" w:rsidRPr="004C246C" w:rsidRDefault="001D1961" w:rsidP="001C7A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Патентная система налогообложения </w:t>
            </w:r>
          </w:p>
        </w:tc>
      </w:tr>
      <w:tr w:rsidR="001D1961" w:rsidRPr="009F2594" w:rsidTr="001C7A5D">
        <w:trPr>
          <w:cantSplit/>
          <w:trHeight w:val="13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1" w:rsidRPr="004C246C" w:rsidRDefault="001D1961" w:rsidP="001C7A5D">
            <w:pPr>
              <w:pStyle w:val="a5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Сведения (документы) о финансовом положении</w:t>
            </w:r>
          </w:p>
          <w:p w:rsidR="001D1961" w:rsidRPr="004C246C" w:rsidRDefault="001D1961" w:rsidP="001C7A5D">
            <w:pPr>
              <w:pStyle w:val="a5"/>
              <w:shd w:val="clear" w:color="auto" w:fill="FFFFFF"/>
              <w:snapToGri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1" w:rsidRPr="004C246C" w:rsidRDefault="001D1961" w:rsidP="001C7A5D">
            <w:pPr>
              <w:pStyle w:val="a5"/>
              <w:shd w:val="clear" w:color="auto" w:fill="FFFFFF"/>
              <w:spacing w:before="240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бухгалтерской отчетности (бухгалтерский баланс, отчет о финансовом результате)</w:t>
            </w:r>
          </w:p>
          <w:p w:rsidR="001D1961" w:rsidRPr="004C246C" w:rsidRDefault="001D1961" w:rsidP="001C7A5D">
            <w:pPr>
              <w:pStyle w:val="a5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1D1961" w:rsidRPr="004C246C" w:rsidRDefault="001D1961" w:rsidP="001C7A5D">
            <w:pPr>
              <w:pStyle w:val="a5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1D1961" w:rsidRPr="004C246C" w:rsidRDefault="001D1961" w:rsidP="001C7A5D">
            <w:pPr>
              <w:pStyle w:val="a5"/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4" w:space="0" w:color="auto" w:frame="1"/>
              </w:rPr>
              <w:t xml:space="preserve">    </w:t>
            </w:r>
            <w:r w:rsidRPr="004C246C">
              <w:rPr>
                <w:sz w:val="22"/>
                <w:szCs w:val="22"/>
              </w:rPr>
              <w:t xml:space="preserve"> 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Pr="004C246C">
              <w:rPr>
                <w:sz w:val="22"/>
                <w:szCs w:val="22"/>
              </w:rPr>
              <w:t>некредитную</w:t>
            </w:r>
            <w:proofErr w:type="spellEnd"/>
            <w:r w:rsidRPr="004C246C">
              <w:rPr>
                <w:sz w:val="22"/>
                <w:szCs w:val="22"/>
              </w:rPr>
              <w:t xml:space="preserve"> финансовую организацию</w:t>
            </w:r>
            <w:r w:rsidRPr="004C246C">
              <w:rPr>
                <w:color w:val="000000"/>
                <w:sz w:val="22"/>
                <w:szCs w:val="22"/>
              </w:rPr>
              <w:t xml:space="preserve"> </w:t>
            </w:r>
          </w:p>
          <w:p w:rsidR="001D1961" w:rsidRPr="004C246C" w:rsidRDefault="001D1961" w:rsidP="001C7A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bdr w:val="single" w:sz="4" w:space="0" w:color="auto" w:frame="1"/>
                <w:lang w:val="ru-RU"/>
              </w:rPr>
              <w:t xml:space="preserve">    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1D1961" w:rsidRDefault="001D1961" w:rsidP="001D1961">
      <w:pPr>
        <w:pStyle w:val="Standard"/>
        <w:ind w:right="398"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1D1961" w:rsidRDefault="001D1961" w:rsidP="001D1961">
      <w:pPr>
        <w:pStyle w:val="Standard"/>
        <w:ind w:right="398"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lastRenderedPageBreak/>
        <w:t>Информация, приведенная в настоящей Анкете, является полной и достоверной.</w:t>
      </w:r>
    </w:p>
    <w:p w:rsidR="001D1961" w:rsidRDefault="001D1961" w:rsidP="001D1961">
      <w:pPr>
        <w:pStyle w:val="Standard"/>
        <w:tabs>
          <w:tab w:val="left" w:pos="9390"/>
        </w:tabs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Подписывая настоящую Анкету, я даю АО «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компания предпринимательского финансирования Пермского края»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</w:r>
      <w:proofErr w:type="gramEnd"/>
    </w:p>
    <w:p w:rsidR="001D1961" w:rsidRDefault="001D1961" w:rsidP="001D1961">
      <w:pPr>
        <w:pStyle w:val="Standard"/>
        <w:ind w:right="33"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Обо всех изменениях в представленной информации обязуюсь в письменной форме информировать Общество после предоставления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, а также предоставить копии документов, содержащих такие сведения.</w:t>
      </w:r>
    </w:p>
    <w:p w:rsidR="001D1961" w:rsidRDefault="001D1961" w:rsidP="001D1961">
      <w:pPr>
        <w:pStyle w:val="Standard"/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Проинформирован об условиях договора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, о возможности и порядке изменения его условий по инициативе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организации и заемщика, о перечне и размере всех платежей, связанных с получением, обслуживанием и возвратом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, реструктуризации задолженности, а также с нарушением условий договора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.</w:t>
      </w:r>
    </w:p>
    <w:p w:rsidR="001D1961" w:rsidRDefault="001D1961" w:rsidP="001D1961">
      <w:pPr>
        <w:pStyle w:val="Standard"/>
        <w:tabs>
          <w:tab w:val="left" w:pos="9390"/>
        </w:tabs>
        <w:jc w:val="both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 xml:space="preserve"> 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, возникновении или наличии просроченной задолженности с указанием суммы и иной информации, связанной с исполнением договора займа/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:rsidR="001D1961" w:rsidRDefault="001D1961" w:rsidP="001D1961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>В дальнейшем при непредставлении обновленных сведений и документов, АО «</w:t>
      </w:r>
      <w:proofErr w:type="spellStart"/>
      <w:r>
        <w:rPr>
          <w:sz w:val="18"/>
          <w:szCs w:val="18"/>
        </w:rPr>
        <w:t>Микрофинансовая</w:t>
      </w:r>
      <w:proofErr w:type="spellEnd"/>
      <w:r>
        <w:rPr>
          <w:sz w:val="18"/>
          <w:szCs w:val="18"/>
        </w:rPr>
        <w:t xml:space="preserve"> компания предпринимательского финансирования Пермского края» считает информацию, указанную в настоящей Анкете актуальной.</w:t>
      </w:r>
    </w:p>
    <w:p w:rsidR="001D1961" w:rsidRDefault="001D1961" w:rsidP="001D1961">
      <w:pPr>
        <w:pStyle w:val="30"/>
        <w:spacing w:after="60"/>
        <w:jc w:val="both"/>
        <w:rPr>
          <w:sz w:val="18"/>
          <w:szCs w:val="18"/>
          <w:vertAlign w:val="superscript"/>
        </w:rPr>
      </w:pPr>
    </w:p>
    <w:p w:rsidR="001D1961" w:rsidRDefault="001D1961" w:rsidP="001D196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Должность _________________________      Подпись ____________________           ФИ</w:t>
      </w:r>
      <w:r w:rsidR="00BE0881">
        <w:rPr>
          <w:color w:val="000000"/>
          <w:sz w:val="18"/>
          <w:szCs w:val="18"/>
        </w:rPr>
        <w:t>О __________________________</w:t>
      </w:r>
    </w:p>
    <w:p w:rsidR="001D1961" w:rsidRDefault="001D1961" w:rsidP="001D1961">
      <w:pPr>
        <w:jc w:val="both"/>
        <w:rPr>
          <w:color w:val="000000"/>
          <w:sz w:val="18"/>
          <w:szCs w:val="18"/>
        </w:rPr>
      </w:pPr>
    </w:p>
    <w:p w:rsidR="001D1961" w:rsidRDefault="001D1961" w:rsidP="001D1961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м.п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1D1961" w:rsidRDefault="001D1961" w:rsidP="001D1961">
      <w:pPr>
        <w:jc w:val="both"/>
        <w:rPr>
          <w:color w:val="000000"/>
          <w:sz w:val="18"/>
          <w:szCs w:val="18"/>
        </w:rPr>
      </w:pPr>
    </w:p>
    <w:p w:rsidR="001D1961" w:rsidRDefault="001D1961" w:rsidP="001D196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заполнения _______________________________</w:t>
      </w:r>
    </w:p>
    <w:p w:rsidR="001D1961" w:rsidRDefault="001D1961" w:rsidP="001D1961">
      <w:pPr>
        <w:pStyle w:val="Standard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bookmarkStart w:id="0" w:name="_GoBack"/>
      <w:bookmarkEnd w:id="0"/>
    </w:p>
    <w:p w:rsidR="00320FE1" w:rsidRDefault="00BE0881"/>
    <w:sectPr w:rsidR="0032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C"/>
    <w:rsid w:val="001D1961"/>
    <w:rsid w:val="008B27F8"/>
    <w:rsid w:val="00B875CC"/>
    <w:rsid w:val="00BE0881"/>
    <w:rsid w:val="00D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rsid w:val="001D1961"/>
    <w:rPr>
      <w:b/>
      <w:bCs/>
      <w:iCs/>
      <w:szCs w:val="24"/>
    </w:rPr>
  </w:style>
  <w:style w:type="paragraph" w:styleId="a3">
    <w:name w:val="header"/>
    <w:basedOn w:val="a"/>
    <w:link w:val="1"/>
    <w:uiPriority w:val="99"/>
    <w:rsid w:val="001D1961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1D19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1D1961"/>
    <w:pPr>
      <w:spacing w:before="225" w:after="100"/>
    </w:pPr>
    <w:rPr>
      <w:szCs w:val="24"/>
    </w:rPr>
  </w:style>
  <w:style w:type="character" w:styleId="a6">
    <w:name w:val="annotation reference"/>
    <w:uiPriority w:val="99"/>
    <w:unhideWhenUsed/>
    <w:rsid w:val="001D1961"/>
    <w:rPr>
      <w:sz w:val="16"/>
      <w:szCs w:val="16"/>
    </w:rPr>
  </w:style>
  <w:style w:type="paragraph" w:styleId="a7">
    <w:name w:val="annotation text"/>
    <w:basedOn w:val="a"/>
    <w:link w:val="10"/>
    <w:uiPriority w:val="99"/>
    <w:unhideWhenUsed/>
    <w:rsid w:val="001D1961"/>
    <w:rPr>
      <w:sz w:val="20"/>
    </w:rPr>
  </w:style>
  <w:style w:type="character" w:customStyle="1" w:styleId="a8">
    <w:name w:val="Текст примечания Знак"/>
    <w:basedOn w:val="a0"/>
    <w:uiPriority w:val="99"/>
    <w:semiHidden/>
    <w:rsid w:val="001D19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Текст примечания Знак1"/>
    <w:link w:val="a7"/>
    <w:uiPriority w:val="99"/>
    <w:rsid w:val="001D1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D19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Верхний колонтитул Знак1"/>
    <w:link w:val="a3"/>
    <w:uiPriority w:val="99"/>
    <w:locked/>
    <w:rsid w:val="001D1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"/>
    <w:semiHidden/>
    <w:unhideWhenUsed/>
    <w:rsid w:val="001D1961"/>
    <w:pPr>
      <w:spacing w:after="120"/>
    </w:pPr>
    <w:rPr>
      <w:rFonts w:asciiTheme="minorHAnsi" w:eastAsiaTheme="minorHAnsi" w:hAnsiTheme="minorHAnsi" w:cstheme="minorBidi"/>
      <w:b/>
      <w:bCs/>
      <w:iCs/>
      <w:sz w:val="22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D19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semiHidden/>
    <w:rsid w:val="001D1961"/>
    <w:rPr>
      <w:b/>
      <w:bCs/>
      <w:iCs/>
      <w:szCs w:val="24"/>
    </w:rPr>
  </w:style>
  <w:style w:type="paragraph" w:styleId="a3">
    <w:name w:val="header"/>
    <w:basedOn w:val="a"/>
    <w:link w:val="1"/>
    <w:uiPriority w:val="99"/>
    <w:rsid w:val="001D1961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1D19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1D1961"/>
    <w:pPr>
      <w:spacing w:before="225" w:after="100"/>
    </w:pPr>
    <w:rPr>
      <w:szCs w:val="24"/>
    </w:rPr>
  </w:style>
  <w:style w:type="character" w:styleId="a6">
    <w:name w:val="annotation reference"/>
    <w:uiPriority w:val="99"/>
    <w:unhideWhenUsed/>
    <w:rsid w:val="001D1961"/>
    <w:rPr>
      <w:sz w:val="16"/>
      <w:szCs w:val="16"/>
    </w:rPr>
  </w:style>
  <w:style w:type="paragraph" w:styleId="a7">
    <w:name w:val="annotation text"/>
    <w:basedOn w:val="a"/>
    <w:link w:val="10"/>
    <w:uiPriority w:val="99"/>
    <w:unhideWhenUsed/>
    <w:rsid w:val="001D1961"/>
    <w:rPr>
      <w:sz w:val="20"/>
    </w:rPr>
  </w:style>
  <w:style w:type="character" w:customStyle="1" w:styleId="a8">
    <w:name w:val="Текст примечания Знак"/>
    <w:basedOn w:val="a0"/>
    <w:uiPriority w:val="99"/>
    <w:semiHidden/>
    <w:rsid w:val="001D19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Текст примечания Знак1"/>
    <w:link w:val="a7"/>
    <w:uiPriority w:val="99"/>
    <w:rsid w:val="001D1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D19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Верхний колонтитул Знак1"/>
    <w:link w:val="a3"/>
    <w:uiPriority w:val="99"/>
    <w:locked/>
    <w:rsid w:val="001D1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"/>
    <w:semiHidden/>
    <w:unhideWhenUsed/>
    <w:rsid w:val="001D1961"/>
    <w:pPr>
      <w:spacing w:after="120"/>
    </w:pPr>
    <w:rPr>
      <w:rFonts w:asciiTheme="minorHAnsi" w:eastAsiaTheme="minorHAnsi" w:hAnsiTheme="minorHAnsi" w:cstheme="minorBidi"/>
      <w:b/>
      <w:bCs/>
      <w:iCs/>
      <w:sz w:val="22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D19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Наталья Владимировна</dc:creator>
  <cp:keywords/>
  <dc:description/>
  <cp:lastModifiedBy>Катаева Наталья Владимировна</cp:lastModifiedBy>
  <cp:revision>3</cp:revision>
  <dcterms:created xsi:type="dcterms:W3CDTF">2022-08-12T10:48:00Z</dcterms:created>
  <dcterms:modified xsi:type="dcterms:W3CDTF">2022-08-12T10:54:00Z</dcterms:modified>
</cp:coreProperties>
</file>